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3A" w:rsidRPr="00F37ED9" w:rsidRDefault="00A62C3A" w:rsidP="00A62C3A">
      <w:pPr>
        <w:spacing w:after="0" w:line="240" w:lineRule="auto"/>
        <w:jc w:val="center"/>
        <w:rPr>
          <w:rFonts w:ascii="Times New Roman" w:hAnsi="Times New Roman" w:cs="Times New Roman"/>
          <w:sz w:val="26"/>
          <w:szCs w:val="26"/>
        </w:rPr>
      </w:pPr>
      <w:r w:rsidRPr="00F37ED9">
        <w:rPr>
          <w:rFonts w:ascii="Times New Roman" w:hAnsi="Times New Roman" w:cs="Times New Roman"/>
          <w:sz w:val="26"/>
          <w:szCs w:val="26"/>
        </w:rPr>
        <w:t>Bible Study Questions for</w:t>
      </w:r>
    </w:p>
    <w:p w:rsidR="00A62C3A" w:rsidRPr="00F37ED9" w:rsidRDefault="005A62C5" w:rsidP="00A62C3A">
      <w:pPr>
        <w:spacing w:after="0" w:line="240" w:lineRule="auto"/>
        <w:jc w:val="center"/>
        <w:rPr>
          <w:rFonts w:ascii="Times New Roman" w:hAnsi="Times New Roman" w:cs="Times New Roman"/>
          <w:sz w:val="26"/>
          <w:szCs w:val="26"/>
        </w:rPr>
      </w:pPr>
      <w:r w:rsidRPr="00F37ED9">
        <w:rPr>
          <w:rFonts w:ascii="Times New Roman" w:hAnsi="Times New Roman" w:cs="Times New Roman"/>
          <w:sz w:val="26"/>
          <w:szCs w:val="26"/>
        </w:rPr>
        <w:t>May 5th</w:t>
      </w:r>
      <w:r w:rsidR="00A62C3A" w:rsidRPr="00F37ED9">
        <w:rPr>
          <w:rFonts w:ascii="Times New Roman" w:hAnsi="Times New Roman" w:cs="Times New Roman"/>
          <w:sz w:val="26"/>
          <w:szCs w:val="26"/>
        </w:rPr>
        <w:t>, 2018</w:t>
      </w:r>
    </w:p>
    <w:p w:rsidR="00A62C3A" w:rsidRPr="00F37ED9" w:rsidRDefault="00A62C3A" w:rsidP="00A62C3A">
      <w:pPr>
        <w:spacing w:after="0" w:line="240" w:lineRule="auto"/>
        <w:jc w:val="center"/>
        <w:rPr>
          <w:rFonts w:ascii="Times New Roman" w:hAnsi="Times New Roman" w:cs="Times New Roman"/>
          <w:sz w:val="26"/>
          <w:szCs w:val="26"/>
        </w:rPr>
      </w:pPr>
    </w:p>
    <w:p w:rsidR="00F37ED9" w:rsidRPr="00F37ED9" w:rsidRDefault="005A62C5" w:rsidP="00F37ED9">
      <w:pPr>
        <w:spacing w:after="0" w:line="240" w:lineRule="auto"/>
        <w:rPr>
          <w:rFonts w:ascii="Times New Roman" w:eastAsia="Times New Roman" w:hAnsi="Times New Roman" w:cs="Times New Roman"/>
          <w:sz w:val="26"/>
          <w:szCs w:val="26"/>
        </w:rPr>
      </w:pPr>
      <w:r w:rsidRPr="00F37ED9">
        <w:rPr>
          <w:rFonts w:ascii="Times New Roman" w:eastAsia="Times New Roman" w:hAnsi="Times New Roman" w:cs="Times New Roman"/>
          <w:sz w:val="26"/>
          <w:szCs w:val="26"/>
        </w:rPr>
        <w:t>“</w:t>
      </w:r>
      <w:r w:rsidR="00F37ED9" w:rsidRPr="00F37ED9">
        <w:rPr>
          <w:rFonts w:ascii="Times New Roman" w:eastAsia="Times New Roman" w:hAnsi="Times New Roman" w:cs="Times New Roman"/>
          <w:color w:val="000000"/>
          <w:sz w:val="26"/>
          <w:szCs w:val="26"/>
        </w:rPr>
        <w:t xml:space="preserve">Beloved, let him that hath an ear (that </w:t>
      </w:r>
      <w:proofErr w:type="spellStart"/>
      <w:r w:rsidR="00F37ED9" w:rsidRPr="00F37ED9">
        <w:rPr>
          <w:rFonts w:ascii="Times New Roman" w:eastAsia="Times New Roman" w:hAnsi="Times New Roman" w:cs="Times New Roman"/>
          <w:color w:val="000000"/>
          <w:sz w:val="26"/>
          <w:szCs w:val="26"/>
        </w:rPr>
        <w:t>discerneth</w:t>
      </w:r>
      <w:proofErr w:type="spellEnd"/>
      <w:r w:rsidR="00F37ED9" w:rsidRPr="00F37ED9">
        <w:rPr>
          <w:rFonts w:ascii="Times New Roman" w:eastAsia="Times New Roman" w:hAnsi="Times New Roman" w:cs="Times New Roman"/>
          <w:color w:val="000000"/>
          <w:sz w:val="26"/>
          <w:szCs w:val="26"/>
        </w:rPr>
        <w:t xml:space="preserve"> spiritually) hear what the Spirit </w:t>
      </w:r>
      <w:proofErr w:type="spellStart"/>
      <w:r w:rsidR="00F37ED9" w:rsidRPr="00F37ED9">
        <w:rPr>
          <w:rFonts w:ascii="Times New Roman" w:eastAsia="Times New Roman" w:hAnsi="Times New Roman" w:cs="Times New Roman"/>
          <w:color w:val="000000"/>
          <w:sz w:val="26"/>
          <w:szCs w:val="26"/>
        </w:rPr>
        <w:t>saith</w:t>
      </w:r>
      <w:proofErr w:type="spellEnd"/>
      <w:r w:rsidR="00F37ED9" w:rsidRPr="00F37ED9">
        <w:rPr>
          <w:rFonts w:ascii="Times New Roman" w:eastAsia="Times New Roman" w:hAnsi="Times New Roman" w:cs="Times New Roman"/>
          <w:color w:val="000000"/>
          <w:sz w:val="26"/>
          <w:szCs w:val="26"/>
        </w:rPr>
        <w:t xml:space="preserve"> unto the churches; and seek thou the divine import of the Revelator’s vision —and no other. Note his inspired rebuke to all the churches except the church in Philadelphia —the name whereof signifies ‘brotherly love.’ I call your attention to this to remind you of the joy you have had in following the more perfect way, or Golden Rule: ‘As ye would that men should do to you, do ye.’ Let no root of bitterness spring up a</w:t>
      </w:r>
      <w:r w:rsidR="00F37ED9">
        <w:rPr>
          <w:rFonts w:ascii="Times New Roman" w:eastAsia="Times New Roman" w:hAnsi="Times New Roman" w:cs="Times New Roman"/>
          <w:color w:val="000000"/>
          <w:sz w:val="26"/>
          <w:szCs w:val="26"/>
        </w:rPr>
        <w:t xml:space="preserve">mong </w:t>
      </w:r>
      <w:proofErr w:type="gramStart"/>
      <w:r w:rsidR="00F37ED9">
        <w:rPr>
          <w:rFonts w:ascii="Times New Roman" w:eastAsia="Times New Roman" w:hAnsi="Times New Roman" w:cs="Times New Roman"/>
          <w:color w:val="000000"/>
          <w:sz w:val="26"/>
          <w:szCs w:val="26"/>
        </w:rPr>
        <w:t>you,</w:t>
      </w:r>
      <w:r w:rsidR="00F37ED9" w:rsidRPr="00F37ED9">
        <w:rPr>
          <w:rFonts w:ascii="Times New Roman" w:eastAsia="Times New Roman" w:hAnsi="Times New Roman" w:cs="Times New Roman"/>
          <w:color w:val="000000"/>
          <w:sz w:val="26"/>
          <w:szCs w:val="26"/>
        </w:rPr>
        <w:t xml:space="preserve"> but</w:t>
      </w:r>
      <w:proofErr w:type="gramEnd"/>
      <w:r w:rsidR="00F37ED9" w:rsidRPr="00F37ED9">
        <w:rPr>
          <w:rFonts w:ascii="Times New Roman" w:eastAsia="Times New Roman" w:hAnsi="Times New Roman" w:cs="Times New Roman"/>
          <w:color w:val="000000"/>
          <w:sz w:val="26"/>
          <w:szCs w:val="26"/>
        </w:rPr>
        <w:t xml:space="preserve"> hold in your full hearts fervently the charity that </w:t>
      </w:r>
      <w:proofErr w:type="spellStart"/>
      <w:r w:rsidR="00F37ED9" w:rsidRPr="00F37ED9">
        <w:rPr>
          <w:rFonts w:ascii="Times New Roman" w:eastAsia="Times New Roman" w:hAnsi="Times New Roman" w:cs="Times New Roman"/>
          <w:color w:val="000000"/>
          <w:sz w:val="26"/>
          <w:szCs w:val="26"/>
        </w:rPr>
        <w:t>seeketh</w:t>
      </w:r>
      <w:proofErr w:type="spellEnd"/>
      <w:r w:rsidR="00F37ED9" w:rsidRPr="00F37ED9">
        <w:rPr>
          <w:rFonts w:ascii="Times New Roman" w:eastAsia="Times New Roman" w:hAnsi="Times New Roman" w:cs="Times New Roman"/>
          <w:color w:val="000000"/>
          <w:sz w:val="26"/>
          <w:szCs w:val="26"/>
        </w:rPr>
        <w:t xml:space="preserve"> not only her own, but another’s good. The angel that </w:t>
      </w:r>
      <w:proofErr w:type="spellStart"/>
      <w:r w:rsidR="00F37ED9" w:rsidRPr="00F37ED9">
        <w:rPr>
          <w:rFonts w:ascii="Times New Roman" w:eastAsia="Times New Roman" w:hAnsi="Times New Roman" w:cs="Times New Roman"/>
          <w:color w:val="000000"/>
          <w:sz w:val="26"/>
          <w:szCs w:val="26"/>
        </w:rPr>
        <w:t>spake</w:t>
      </w:r>
      <w:proofErr w:type="spellEnd"/>
      <w:r w:rsidR="00F37ED9" w:rsidRPr="00F37ED9">
        <w:rPr>
          <w:rFonts w:ascii="Times New Roman" w:eastAsia="Times New Roman" w:hAnsi="Times New Roman" w:cs="Times New Roman"/>
          <w:color w:val="000000"/>
          <w:sz w:val="26"/>
          <w:szCs w:val="26"/>
        </w:rPr>
        <w:t xml:space="preserve"> unt</w:t>
      </w:r>
      <w:r w:rsidR="00F37ED9">
        <w:rPr>
          <w:rFonts w:ascii="Times New Roman" w:eastAsia="Times New Roman" w:hAnsi="Times New Roman" w:cs="Times New Roman"/>
          <w:color w:val="000000"/>
          <w:sz w:val="26"/>
          <w:szCs w:val="26"/>
        </w:rPr>
        <w:t>o the churches cites Jesus as ‘</w:t>
      </w:r>
      <w:r w:rsidR="00F37ED9" w:rsidRPr="00F37ED9">
        <w:rPr>
          <w:rFonts w:ascii="Times New Roman" w:eastAsia="Times New Roman" w:hAnsi="Times New Roman" w:cs="Times New Roman"/>
          <w:color w:val="000000"/>
          <w:sz w:val="26"/>
          <w:szCs w:val="26"/>
        </w:rPr>
        <w:t xml:space="preserve">he that hath the key of David; that </w:t>
      </w:r>
      <w:proofErr w:type="spellStart"/>
      <w:r w:rsidR="00F37ED9" w:rsidRPr="00F37ED9">
        <w:rPr>
          <w:rFonts w:ascii="Times New Roman" w:eastAsia="Times New Roman" w:hAnsi="Times New Roman" w:cs="Times New Roman"/>
          <w:color w:val="000000"/>
          <w:sz w:val="26"/>
          <w:szCs w:val="26"/>
        </w:rPr>
        <w:t>openeth</w:t>
      </w:r>
      <w:proofErr w:type="spellEnd"/>
      <w:r w:rsidR="00F37ED9" w:rsidRPr="00F37ED9">
        <w:rPr>
          <w:rFonts w:ascii="Times New Roman" w:eastAsia="Times New Roman" w:hAnsi="Times New Roman" w:cs="Times New Roman"/>
          <w:color w:val="000000"/>
          <w:sz w:val="26"/>
          <w:szCs w:val="26"/>
        </w:rPr>
        <w:t xml:space="preserve"> and no man </w:t>
      </w:r>
      <w:proofErr w:type="spellStart"/>
      <w:r w:rsidR="00F37ED9" w:rsidRPr="00F37ED9">
        <w:rPr>
          <w:rFonts w:ascii="Times New Roman" w:eastAsia="Times New Roman" w:hAnsi="Times New Roman" w:cs="Times New Roman"/>
          <w:color w:val="000000"/>
          <w:sz w:val="26"/>
          <w:szCs w:val="26"/>
        </w:rPr>
        <w:t>shutteth</w:t>
      </w:r>
      <w:proofErr w:type="spellEnd"/>
      <w:r w:rsidR="00F37ED9" w:rsidRPr="00F37ED9">
        <w:rPr>
          <w:rFonts w:ascii="Times New Roman" w:eastAsia="Times New Roman" w:hAnsi="Times New Roman" w:cs="Times New Roman"/>
          <w:color w:val="000000"/>
          <w:sz w:val="26"/>
          <w:szCs w:val="26"/>
        </w:rPr>
        <w:t xml:space="preserve">, and </w:t>
      </w:r>
      <w:proofErr w:type="spellStart"/>
      <w:r w:rsidR="00F37ED9" w:rsidRPr="00F37ED9">
        <w:rPr>
          <w:rFonts w:ascii="Times New Roman" w:eastAsia="Times New Roman" w:hAnsi="Times New Roman" w:cs="Times New Roman"/>
          <w:color w:val="000000"/>
          <w:sz w:val="26"/>
          <w:szCs w:val="26"/>
        </w:rPr>
        <w:t>shutteth</w:t>
      </w:r>
      <w:proofErr w:type="spellEnd"/>
      <w:r w:rsidR="00F37ED9" w:rsidRPr="00F37ED9">
        <w:rPr>
          <w:rFonts w:ascii="Times New Roman" w:eastAsia="Times New Roman" w:hAnsi="Times New Roman" w:cs="Times New Roman"/>
          <w:color w:val="000000"/>
          <w:sz w:val="26"/>
          <w:szCs w:val="26"/>
        </w:rPr>
        <w:t xml:space="preserve"> and no man </w:t>
      </w:r>
      <w:proofErr w:type="spellStart"/>
      <w:r w:rsidR="00F37ED9" w:rsidRPr="00F37ED9">
        <w:rPr>
          <w:rFonts w:ascii="Times New Roman" w:eastAsia="Times New Roman" w:hAnsi="Times New Roman" w:cs="Times New Roman"/>
          <w:color w:val="000000"/>
          <w:sz w:val="26"/>
          <w:szCs w:val="26"/>
        </w:rPr>
        <w:t>openeth</w:t>
      </w:r>
      <w:proofErr w:type="spellEnd"/>
      <w:r w:rsidR="00F37ED9" w:rsidRPr="00F37ED9">
        <w:rPr>
          <w:rFonts w:ascii="Times New Roman" w:eastAsia="Times New Roman" w:hAnsi="Times New Roman" w:cs="Times New Roman"/>
          <w:color w:val="000000"/>
          <w:sz w:val="26"/>
          <w:szCs w:val="26"/>
        </w:rPr>
        <w:t>;’ in other words, he that toiled for the spiritually indispensable.”</w:t>
      </w:r>
    </w:p>
    <w:p w:rsidR="00A62C3A" w:rsidRPr="00F37ED9" w:rsidRDefault="00A62C3A" w:rsidP="00F37ED9">
      <w:pPr>
        <w:spacing w:after="0" w:line="240" w:lineRule="auto"/>
        <w:rPr>
          <w:rFonts w:ascii="Times New Roman" w:eastAsia="Times New Roman" w:hAnsi="Times New Roman" w:cs="Times New Roman"/>
          <w:sz w:val="26"/>
          <w:szCs w:val="26"/>
        </w:rPr>
      </w:pPr>
    </w:p>
    <w:p w:rsidR="00FD5C68" w:rsidRPr="00F37ED9" w:rsidRDefault="00397F89" w:rsidP="00A62C3A">
      <w:pPr>
        <w:spacing w:after="0" w:line="240" w:lineRule="auto"/>
        <w:rPr>
          <w:rStyle w:val="eop"/>
          <w:rFonts w:ascii="Times New Roman" w:hAnsi="Times New Roman" w:cs="Times New Roman"/>
          <w:i/>
          <w:sz w:val="26"/>
          <w:szCs w:val="26"/>
        </w:rPr>
      </w:pPr>
      <w:r w:rsidRPr="00F37ED9">
        <w:rPr>
          <w:rFonts w:ascii="Times New Roman" w:eastAsia="Times New Roman" w:hAnsi="Times New Roman" w:cs="Times New Roman"/>
          <w:sz w:val="26"/>
          <w:szCs w:val="26"/>
        </w:rPr>
        <w:tab/>
      </w:r>
      <w:r w:rsidR="00A62C3A" w:rsidRPr="00F37ED9">
        <w:rPr>
          <w:rFonts w:ascii="Times New Roman" w:eastAsia="Times New Roman" w:hAnsi="Times New Roman" w:cs="Times New Roman"/>
          <w:sz w:val="26"/>
          <w:szCs w:val="26"/>
        </w:rPr>
        <w:t xml:space="preserve">From </w:t>
      </w:r>
      <w:r w:rsidR="005A62C5" w:rsidRPr="00F37ED9">
        <w:rPr>
          <w:rStyle w:val="eop"/>
          <w:rFonts w:ascii="Times New Roman" w:hAnsi="Times New Roman" w:cs="Times New Roman"/>
          <w:i/>
          <w:sz w:val="26"/>
          <w:szCs w:val="26"/>
        </w:rPr>
        <w:t>Message to The Mother Church, Boston, Massachusetts, June, 1900</w:t>
      </w:r>
      <w:r w:rsidR="00FD5C68" w:rsidRPr="00F37ED9">
        <w:rPr>
          <w:rStyle w:val="eop"/>
          <w:rFonts w:ascii="Times New Roman" w:hAnsi="Times New Roman" w:cs="Times New Roman"/>
          <w:i/>
          <w:sz w:val="26"/>
          <w:szCs w:val="26"/>
        </w:rPr>
        <w:t>,</w:t>
      </w:r>
    </w:p>
    <w:p w:rsidR="00A62C3A" w:rsidRPr="00F37ED9" w:rsidRDefault="005A62C5" w:rsidP="00A62C3A">
      <w:pPr>
        <w:spacing w:after="0" w:line="240" w:lineRule="auto"/>
        <w:rPr>
          <w:rFonts w:ascii="Times New Roman" w:eastAsia="Times New Roman" w:hAnsi="Times New Roman" w:cs="Times New Roman"/>
          <w:sz w:val="26"/>
          <w:szCs w:val="26"/>
        </w:rPr>
      </w:pPr>
      <w:r w:rsidRPr="00F37ED9">
        <w:rPr>
          <w:rFonts w:ascii="Times New Roman" w:eastAsia="Times New Roman" w:hAnsi="Times New Roman" w:cs="Times New Roman"/>
          <w:sz w:val="26"/>
          <w:szCs w:val="26"/>
        </w:rPr>
        <w:tab/>
      </w:r>
      <w:r w:rsidRPr="00F37ED9">
        <w:rPr>
          <w:rFonts w:ascii="Times New Roman" w:eastAsia="Times New Roman" w:hAnsi="Times New Roman" w:cs="Times New Roman"/>
          <w:sz w:val="26"/>
          <w:szCs w:val="26"/>
        </w:rPr>
        <w:tab/>
      </w:r>
      <w:r w:rsidRPr="00F37ED9">
        <w:rPr>
          <w:rFonts w:ascii="Times New Roman" w:eastAsia="Times New Roman" w:hAnsi="Times New Roman" w:cs="Times New Roman"/>
          <w:sz w:val="26"/>
          <w:szCs w:val="26"/>
        </w:rPr>
        <w:tab/>
      </w:r>
      <w:r w:rsidRPr="00F37ED9">
        <w:rPr>
          <w:rFonts w:ascii="Times New Roman" w:eastAsia="Times New Roman" w:hAnsi="Times New Roman" w:cs="Times New Roman"/>
          <w:sz w:val="26"/>
          <w:szCs w:val="26"/>
        </w:rPr>
        <w:tab/>
      </w:r>
      <w:r w:rsidRPr="00F37ED9">
        <w:rPr>
          <w:rFonts w:ascii="Times New Roman" w:eastAsia="Times New Roman" w:hAnsi="Times New Roman" w:cs="Times New Roman"/>
          <w:sz w:val="26"/>
          <w:szCs w:val="26"/>
        </w:rPr>
        <w:tab/>
      </w:r>
      <w:r w:rsidRPr="00F37ED9">
        <w:rPr>
          <w:rFonts w:ascii="Times New Roman" w:eastAsia="Times New Roman" w:hAnsi="Times New Roman" w:cs="Times New Roman"/>
          <w:sz w:val="26"/>
          <w:szCs w:val="26"/>
        </w:rPr>
        <w:tab/>
      </w:r>
      <w:r w:rsidR="00F37ED9" w:rsidRPr="00F37ED9">
        <w:rPr>
          <w:rFonts w:ascii="Times New Roman" w:eastAsia="Times New Roman" w:hAnsi="Times New Roman" w:cs="Times New Roman"/>
          <w:sz w:val="26"/>
          <w:szCs w:val="26"/>
        </w:rPr>
        <w:tab/>
      </w:r>
      <w:r w:rsidR="00F37ED9" w:rsidRPr="00F37ED9">
        <w:rPr>
          <w:rFonts w:ascii="Times New Roman" w:eastAsia="Times New Roman" w:hAnsi="Times New Roman" w:cs="Times New Roman"/>
          <w:sz w:val="26"/>
          <w:szCs w:val="26"/>
        </w:rPr>
        <w:tab/>
      </w:r>
      <w:r w:rsidR="00A62C3A" w:rsidRPr="00F37ED9">
        <w:rPr>
          <w:rFonts w:ascii="Times New Roman" w:eastAsia="Times New Roman" w:hAnsi="Times New Roman" w:cs="Times New Roman"/>
          <w:sz w:val="26"/>
          <w:szCs w:val="26"/>
        </w:rPr>
        <w:t xml:space="preserve"> by</w:t>
      </w:r>
      <w:r w:rsidR="00D71E03" w:rsidRPr="00F37ED9">
        <w:rPr>
          <w:rStyle w:val="eop"/>
          <w:rFonts w:ascii="Times New Roman" w:hAnsi="Times New Roman" w:cs="Times New Roman"/>
          <w:sz w:val="26"/>
          <w:szCs w:val="26"/>
        </w:rPr>
        <w:t xml:space="preserve"> Mary Baker Eddy, </w:t>
      </w:r>
      <w:r w:rsidR="002D554E" w:rsidRPr="00F37ED9">
        <w:rPr>
          <w:rStyle w:val="eop"/>
          <w:rFonts w:ascii="Times New Roman" w:hAnsi="Times New Roman" w:cs="Times New Roman"/>
          <w:sz w:val="26"/>
          <w:szCs w:val="26"/>
        </w:rPr>
        <w:t>page</w:t>
      </w:r>
      <w:r w:rsidRPr="00F37ED9">
        <w:rPr>
          <w:rStyle w:val="eop"/>
          <w:rFonts w:ascii="Times New Roman" w:hAnsi="Times New Roman" w:cs="Times New Roman"/>
          <w:sz w:val="26"/>
          <w:szCs w:val="26"/>
        </w:rPr>
        <w:t xml:space="preserve"> </w:t>
      </w:r>
      <w:r w:rsidR="00F37ED9" w:rsidRPr="00F37ED9">
        <w:rPr>
          <w:rStyle w:val="eop"/>
          <w:rFonts w:ascii="Times New Roman" w:hAnsi="Times New Roman" w:cs="Times New Roman"/>
          <w:sz w:val="26"/>
          <w:szCs w:val="26"/>
        </w:rPr>
        <w:t>1</w:t>
      </w:r>
      <w:r w:rsidRPr="00F37ED9">
        <w:rPr>
          <w:rStyle w:val="eop"/>
          <w:rFonts w:ascii="Times New Roman" w:hAnsi="Times New Roman" w:cs="Times New Roman"/>
          <w:sz w:val="26"/>
          <w:szCs w:val="26"/>
        </w:rPr>
        <w:t>4</w:t>
      </w:r>
    </w:p>
    <w:p w:rsidR="00A62C3A" w:rsidRPr="00F37ED9" w:rsidRDefault="00A62C3A" w:rsidP="00A62C3A">
      <w:pPr>
        <w:spacing w:after="0" w:line="240" w:lineRule="auto"/>
        <w:jc w:val="center"/>
        <w:rPr>
          <w:rFonts w:ascii="Times New Roman" w:hAnsi="Times New Roman" w:cs="Times New Roman"/>
          <w:sz w:val="26"/>
          <w:szCs w:val="26"/>
        </w:rPr>
      </w:pPr>
      <w:r w:rsidRPr="00F37ED9">
        <w:rPr>
          <w:rFonts w:ascii="Times New Roman" w:hAnsi="Times New Roman" w:cs="Times New Roman"/>
          <w:sz w:val="26"/>
          <w:szCs w:val="26"/>
        </w:rPr>
        <w:t xml:space="preserve"> </w:t>
      </w:r>
    </w:p>
    <w:p w:rsidR="00A62C3A" w:rsidRPr="00F37ED9" w:rsidRDefault="00A62C3A" w:rsidP="00A62C3A">
      <w:pPr>
        <w:spacing w:after="0" w:line="240" w:lineRule="auto"/>
        <w:jc w:val="center"/>
        <w:rPr>
          <w:rFonts w:ascii="Times New Roman" w:hAnsi="Times New Roman" w:cs="Times New Roman"/>
          <w:sz w:val="26"/>
          <w:szCs w:val="26"/>
        </w:rPr>
      </w:pPr>
    </w:p>
    <w:p w:rsidR="00A62C3A" w:rsidRPr="00F37ED9" w:rsidRDefault="00A62C3A" w:rsidP="00A62C3A">
      <w:pPr>
        <w:spacing w:after="0" w:line="240" w:lineRule="auto"/>
        <w:rPr>
          <w:rFonts w:ascii="Times New Roman" w:hAnsi="Times New Roman" w:cs="Times New Roman"/>
          <w:sz w:val="26"/>
          <w:szCs w:val="26"/>
        </w:rPr>
      </w:pPr>
      <w:r w:rsidRPr="00F37ED9">
        <w:rPr>
          <w:rFonts w:ascii="Times New Roman" w:hAnsi="Times New Roman" w:cs="Times New Roman"/>
          <w:sz w:val="26"/>
          <w:szCs w:val="26"/>
        </w:rPr>
        <w:t xml:space="preserve">Topic: </w:t>
      </w:r>
      <w:r w:rsidR="005A62C5" w:rsidRPr="00F37ED9">
        <w:rPr>
          <w:rStyle w:val="eop"/>
          <w:rFonts w:ascii="Times New Roman" w:hAnsi="Times New Roman" w:cs="Times New Roman"/>
          <w:sz w:val="26"/>
          <w:szCs w:val="26"/>
        </w:rPr>
        <w:t>The Message to the Churches Part 2</w:t>
      </w:r>
    </w:p>
    <w:p w:rsidR="00A62C3A" w:rsidRPr="00F37ED9" w:rsidRDefault="00A62C3A" w:rsidP="00A62C3A">
      <w:pPr>
        <w:spacing w:after="0" w:line="240" w:lineRule="auto"/>
        <w:rPr>
          <w:rFonts w:ascii="Times New Roman" w:hAnsi="Times New Roman" w:cs="Times New Roman"/>
          <w:sz w:val="26"/>
          <w:szCs w:val="26"/>
        </w:rPr>
      </w:pPr>
      <w:r w:rsidRPr="00F37ED9">
        <w:rPr>
          <w:rFonts w:ascii="Times New Roman" w:hAnsi="Times New Roman" w:cs="Times New Roman"/>
          <w:sz w:val="26"/>
          <w:szCs w:val="26"/>
        </w:rPr>
        <w:t xml:space="preserve"> </w:t>
      </w:r>
    </w:p>
    <w:p w:rsidR="00A62C3A" w:rsidRPr="00F37ED9" w:rsidRDefault="00A62C3A" w:rsidP="00A62C3A">
      <w:pPr>
        <w:spacing w:after="0" w:line="240" w:lineRule="auto"/>
        <w:rPr>
          <w:rFonts w:ascii="Times New Roman" w:hAnsi="Times New Roman" w:cs="Times New Roman"/>
          <w:sz w:val="26"/>
          <w:szCs w:val="26"/>
        </w:rPr>
      </w:pPr>
      <w:r w:rsidRPr="00F37ED9">
        <w:rPr>
          <w:rFonts w:ascii="Times New Roman" w:hAnsi="Times New Roman" w:cs="Times New Roman"/>
          <w:sz w:val="26"/>
          <w:szCs w:val="26"/>
        </w:rPr>
        <w:t xml:space="preserve">Moderator:  </w:t>
      </w:r>
      <w:r w:rsidR="00F37ED9" w:rsidRPr="00F37ED9">
        <w:rPr>
          <w:rStyle w:val="eop"/>
          <w:rFonts w:ascii="Times New Roman" w:hAnsi="Times New Roman" w:cs="Times New Roman"/>
          <w:sz w:val="26"/>
          <w:szCs w:val="26"/>
        </w:rPr>
        <w:t>Lynda</w:t>
      </w:r>
      <w:r w:rsidR="00D71E03" w:rsidRPr="00F37ED9">
        <w:rPr>
          <w:rStyle w:val="eop"/>
          <w:rFonts w:ascii="Times New Roman" w:hAnsi="Times New Roman" w:cs="Times New Roman"/>
          <w:sz w:val="26"/>
          <w:szCs w:val="26"/>
        </w:rPr>
        <w:t xml:space="preserve"> from </w:t>
      </w:r>
      <w:r w:rsidR="00F37ED9" w:rsidRPr="00F37ED9">
        <w:rPr>
          <w:rStyle w:val="eop"/>
          <w:rFonts w:ascii="Times New Roman" w:hAnsi="Times New Roman" w:cs="Times New Roman"/>
          <w:sz w:val="26"/>
          <w:szCs w:val="26"/>
        </w:rPr>
        <w:t>PA</w:t>
      </w:r>
    </w:p>
    <w:p w:rsidR="00A62C3A" w:rsidRPr="00F37ED9" w:rsidRDefault="00A62C3A" w:rsidP="00A62C3A">
      <w:pPr>
        <w:spacing w:after="0" w:line="240" w:lineRule="auto"/>
        <w:rPr>
          <w:rFonts w:ascii="Times New Roman" w:hAnsi="Times New Roman" w:cs="Times New Roman"/>
          <w:sz w:val="26"/>
          <w:szCs w:val="26"/>
        </w:rPr>
      </w:pPr>
    </w:p>
    <w:p w:rsidR="00A62C3A" w:rsidRPr="00F37ED9" w:rsidRDefault="00A62C3A" w:rsidP="00A62C3A">
      <w:pPr>
        <w:spacing w:after="0" w:line="240" w:lineRule="auto"/>
        <w:rPr>
          <w:rStyle w:val="eop"/>
          <w:rFonts w:ascii="Times New Roman" w:hAnsi="Times New Roman" w:cs="Times New Roman"/>
          <w:sz w:val="26"/>
          <w:szCs w:val="26"/>
        </w:rPr>
      </w:pPr>
      <w:r w:rsidRPr="00F37ED9">
        <w:rPr>
          <w:rFonts w:ascii="Times New Roman" w:hAnsi="Times New Roman" w:cs="Times New Roman"/>
          <w:sz w:val="26"/>
          <w:szCs w:val="26"/>
        </w:rPr>
        <w:t xml:space="preserve">Bible Readings: </w:t>
      </w:r>
      <w:r w:rsidR="00D71E03" w:rsidRPr="00F37ED9">
        <w:rPr>
          <w:rStyle w:val="eop"/>
          <w:rFonts w:ascii="Times New Roman" w:hAnsi="Times New Roman" w:cs="Times New Roman"/>
          <w:sz w:val="26"/>
          <w:szCs w:val="26"/>
        </w:rPr>
        <w:t>Revelations Chapter 2 and 3</w:t>
      </w:r>
    </w:p>
    <w:p w:rsidR="00D71E03" w:rsidRPr="00F37ED9" w:rsidRDefault="00D71E03" w:rsidP="00A62C3A">
      <w:pPr>
        <w:spacing w:after="0" w:line="240" w:lineRule="auto"/>
        <w:rPr>
          <w:rStyle w:val="eop"/>
          <w:rFonts w:ascii="Times New Roman" w:hAnsi="Times New Roman" w:cs="Times New Roman"/>
          <w:sz w:val="26"/>
          <w:szCs w:val="26"/>
        </w:rPr>
      </w:pPr>
    </w:p>
    <w:p w:rsidR="002D554E" w:rsidRPr="00F37ED9" w:rsidRDefault="00FD5C68" w:rsidP="00A62C3A">
      <w:pPr>
        <w:spacing w:after="0" w:line="240" w:lineRule="auto"/>
        <w:rPr>
          <w:rStyle w:val="eop"/>
          <w:rFonts w:ascii="Times New Roman" w:hAnsi="Times New Roman" w:cs="Times New Roman"/>
          <w:sz w:val="26"/>
          <w:szCs w:val="26"/>
        </w:rPr>
      </w:pPr>
      <w:proofErr w:type="spellStart"/>
      <w:r w:rsidRPr="00F37ED9">
        <w:rPr>
          <w:rStyle w:val="eop"/>
          <w:rFonts w:ascii="Times New Roman" w:hAnsi="Times New Roman" w:cs="Times New Roman"/>
          <w:sz w:val="26"/>
          <w:szCs w:val="26"/>
        </w:rPr>
        <w:t>Opitiona</w:t>
      </w:r>
      <w:r w:rsidR="00D71E03" w:rsidRPr="00F37ED9">
        <w:rPr>
          <w:rStyle w:val="eop"/>
          <w:rFonts w:ascii="Times New Roman" w:hAnsi="Times New Roman" w:cs="Times New Roman"/>
          <w:sz w:val="26"/>
          <w:szCs w:val="26"/>
        </w:rPr>
        <w:t>l</w:t>
      </w:r>
      <w:proofErr w:type="spellEnd"/>
      <w:r w:rsidR="00D71E03" w:rsidRPr="00F37ED9">
        <w:rPr>
          <w:rStyle w:val="eop"/>
          <w:rFonts w:ascii="Times New Roman" w:hAnsi="Times New Roman" w:cs="Times New Roman"/>
          <w:sz w:val="26"/>
          <w:szCs w:val="26"/>
        </w:rPr>
        <w:t xml:space="preserve"> Readings:</w:t>
      </w:r>
    </w:p>
    <w:p w:rsidR="005A62C5" w:rsidRPr="00F37ED9" w:rsidRDefault="005A62C5" w:rsidP="005A62C5">
      <w:pPr>
        <w:spacing w:after="0" w:line="240" w:lineRule="auto"/>
        <w:rPr>
          <w:rStyle w:val="eop"/>
          <w:rFonts w:ascii="Times New Roman" w:hAnsi="Times New Roman" w:cs="Times New Roman"/>
          <w:i/>
          <w:sz w:val="26"/>
          <w:szCs w:val="26"/>
        </w:rPr>
      </w:pPr>
      <w:r w:rsidRPr="00F37ED9">
        <w:rPr>
          <w:rStyle w:val="eop"/>
          <w:rFonts w:ascii="Times New Roman" w:hAnsi="Times New Roman" w:cs="Times New Roman"/>
          <w:i/>
          <w:sz w:val="26"/>
          <w:szCs w:val="26"/>
        </w:rPr>
        <w:t xml:space="preserve">Message to The Mother Church, Boston, Massachusetts, June, 1900, </w:t>
      </w:r>
      <w:r w:rsidRPr="00F37ED9">
        <w:rPr>
          <w:rFonts w:ascii="Times New Roman" w:eastAsia="Times New Roman" w:hAnsi="Times New Roman" w:cs="Times New Roman"/>
          <w:sz w:val="26"/>
          <w:szCs w:val="26"/>
        </w:rPr>
        <w:t>by</w:t>
      </w:r>
      <w:r w:rsidRPr="00F37ED9">
        <w:rPr>
          <w:rStyle w:val="eop"/>
          <w:rFonts w:ascii="Times New Roman" w:hAnsi="Times New Roman" w:cs="Times New Roman"/>
          <w:sz w:val="26"/>
          <w:szCs w:val="26"/>
        </w:rPr>
        <w:t xml:space="preserve"> Mary Baker Eddy p. 11-14</w:t>
      </w:r>
    </w:p>
    <w:p w:rsidR="00FD5C68" w:rsidRPr="00F37ED9" w:rsidRDefault="00D71E03" w:rsidP="00A62C3A">
      <w:pPr>
        <w:spacing w:after="0" w:line="240" w:lineRule="auto"/>
        <w:rPr>
          <w:rStyle w:val="eop"/>
          <w:rFonts w:ascii="Times New Roman" w:hAnsi="Times New Roman" w:cs="Times New Roman"/>
          <w:sz w:val="26"/>
          <w:szCs w:val="26"/>
        </w:rPr>
      </w:pPr>
      <w:r w:rsidRPr="00F37ED9">
        <w:rPr>
          <w:rStyle w:val="eop"/>
          <w:rFonts w:ascii="Times New Roman" w:hAnsi="Times New Roman" w:cs="Times New Roman"/>
          <w:sz w:val="26"/>
          <w:szCs w:val="26"/>
        </w:rPr>
        <w:t xml:space="preserve">Revelation of Saint John </w:t>
      </w:r>
      <w:proofErr w:type="gramStart"/>
      <w:r w:rsidRPr="00F37ED9">
        <w:rPr>
          <w:rStyle w:val="eop"/>
          <w:rFonts w:ascii="Times New Roman" w:hAnsi="Times New Roman" w:cs="Times New Roman"/>
          <w:sz w:val="26"/>
          <w:szCs w:val="26"/>
        </w:rPr>
        <w:t>An</w:t>
      </w:r>
      <w:proofErr w:type="gramEnd"/>
      <w:r w:rsidRPr="00F37ED9">
        <w:rPr>
          <w:rStyle w:val="eop"/>
          <w:rFonts w:ascii="Times New Roman" w:hAnsi="Times New Roman" w:cs="Times New Roman"/>
          <w:sz w:val="26"/>
          <w:szCs w:val="26"/>
        </w:rPr>
        <w:t xml:space="preserve"> Open Book by Irving Tomlinson p. 4 - 12; 124 – 138;</w:t>
      </w:r>
    </w:p>
    <w:p w:rsidR="00D71E03" w:rsidRPr="00F37ED9" w:rsidRDefault="00D71E03" w:rsidP="00A62C3A">
      <w:pPr>
        <w:spacing w:after="0" w:line="240" w:lineRule="auto"/>
        <w:rPr>
          <w:rFonts w:ascii="Times New Roman" w:hAnsi="Times New Roman" w:cs="Times New Roman"/>
          <w:sz w:val="26"/>
          <w:szCs w:val="26"/>
        </w:rPr>
      </w:pPr>
      <w:r w:rsidRPr="00F37ED9">
        <w:rPr>
          <w:rStyle w:val="eop"/>
          <w:rFonts w:ascii="Times New Roman" w:hAnsi="Times New Roman" w:cs="Times New Roman"/>
          <w:sz w:val="26"/>
          <w:szCs w:val="26"/>
        </w:rPr>
        <w:t xml:space="preserve">Revelation Interpreted by Rev. G. A. </w:t>
      </w:r>
      <w:proofErr w:type="spellStart"/>
      <w:r w:rsidRPr="00F37ED9">
        <w:rPr>
          <w:rStyle w:val="eop"/>
          <w:rFonts w:ascii="Times New Roman" w:hAnsi="Times New Roman" w:cs="Times New Roman"/>
          <w:sz w:val="26"/>
          <w:szCs w:val="26"/>
        </w:rPr>
        <w:t>Kratzer</w:t>
      </w:r>
      <w:proofErr w:type="spellEnd"/>
      <w:r w:rsidRPr="00F37ED9">
        <w:rPr>
          <w:rStyle w:val="eop"/>
          <w:rFonts w:ascii="Times New Roman" w:hAnsi="Times New Roman" w:cs="Times New Roman"/>
          <w:sz w:val="26"/>
          <w:szCs w:val="26"/>
        </w:rPr>
        <w:t>, p. 45 - 87</w:t>
      </w:r>
    </w:p>
    <w:p w:rsidR="00A62C3A" w:rsidRPr="00F37ED9" w:rsidRDefault="00A62C3A" w:rsidP="00A62C3A">
      <w:pPr>
        <w:spacing w:after="0" w:line="240" w:lineRule="auto"/>
        <w:rPr>
          <w:rFonts w:ascii="Times New Roman" w:hAnsi="Times New Roman" w:cs="Times New Roman"/>
          <w:sz w:val="26"/>
          <w:szCs w:val="26"/>
        </w:rPr>
      </w:pPr>
    </w:p>
    <w:p w:rsidR="00A62C3A" w:rsidRPr="00F37ED9" w:rsidRDefault="00A62C3A" w:rsidP="00A62C3A">
      <w:pPr>
        <w:spacing w:after="0" w:line="240" w:lineRule="auto"/>
        <w:rPr>
          <w:rFonts w:ascii="Times New Roman" w:hAnsi="Times New Roman" w:cs="Times New Roman"/>
          <w:sz w:val="26"/>
          <w:szCs w:val="26"/>
        </w:rPr>
      </w:pPr>
      <w:r w:rsidRPr="00F37ED9">
        <w:rPr>
          <w:rFonts w:ascii="Times New Roman" w:hAnsi="Times New Roman" w:cs="Times New Roman"/>
          <w:sz w:val="26"/>
          <w:szCs w:val="26"/>
        </w:rPr>
        <w:t>Questions:</w:t>
      </w:r>
    </w:p>
    <w:p w:rsidR="00CB7584" w:rsidRPr="00F37ED9" w:rsidRDefault="00CB7584" w:rsidP="00A62C3A">
      <w:pPr>
        <w:spacing w:after="0" w:line="240" w:lineRule="auto"/>
        <w:rPr>
          <w:rFonts w:ascii="Times New Roman" w:hAnsi="Times New Roman" w:cs="Times New Roman"/>
          <w:sz w:val="26"/>
          <w:szCs w:val="26"/>
        </w:rPr>
      </w:pPr>
    </w:p>
    <w:p w:rsidR="00A62C3A" w:rsidRPr="00F37ED9" w:rsidRDefault="005A62C5" w:rsidP="00A62C3A">
      <w:pPr>
        <w:spacing w:after="0" w:line="240" w:lineRule="auto"/>
        <w:rPr>
          <w:rStyle w:val="eop"/>
          <w:rFonts w:ascii="Times New Roman" w:hAnsi="Times New Roman" w:cs="Times New Roman"/>
          <w:sz w:val="26"/>
          <w:szCs w:val="26"/>
        </w:rPr>
      </w:pPr>
      <w:r w:rsidRPr="00F37ED9">
        <w:rPr>
          <w:rFonts w:ascii="Times New Roman" w:hAnsi="Times New Roman" w:cs="Times New Roman"/>
          <w:sz w:val="26"/>
          <w:szCs w:val="26"/>
        </w:rPr>
        <w:t>1</w:t>
      </w:r>
      <w:r w:rsidR="00D71E03" w:rsidRPr="00F37ED9">
        <w:rPr>
          <w:rFonts w:ascii="Times New Roman" w:hAnsi="Times New Roman" w:cs="Times New Roman"/>
          <w:sz w:val="26"/>
          <w:szCs w:val="26"/>
        </w:rPr>
        <w:t>.</w:t>
      </w:r>
      <w:r w:rsidR="00D71E03" w:rsidRPr="00F37ED9">
        <w:rPr>
          <w:rStyle w:val="eop"/>
          <w:rFonts w:ascii="Times New Roman" w:hAnsi="Times New Roman" w:cs="Times New Roman"/>
          <w:sz w:val="26"/>
          <w:szCs w:val="26"/>
        </w:rPr>
        <w:t xml:space="preserve"> </w:t>
      </w:r>
      <w:r w:rsidR="00CB7584" w:rsidRPr="00F37ED9">
        <w:rPr>
          <w:rStyle w:val="eop"/>
          <w:rFonts w:ascii="Times New Roman" w:hAnsi="Times New Roman" w:cs="Times New Roman"/>
          <w:sz w:val="26"/>
          <w:szCs w:val="26"/>
        </w:rPr>
        <w:t>What is the message to the seven churches and how can we apply it to our lives?</w:t>
      </w:r>
    </w:p>
    <w:p w:rsidR="005A62C5" w:rsidRPr="00F37ED9" w:rsidRDefault="005A62C5" w:rsidP="00A62C3A">
      <w:pPr>
        <w:spacing w:after="0" w:line="240" w:lineRule="auto"/>
        <w:rPr>
          <w:rStyle w:val="eop"/>
          <w:rFonts w:ascii="Times New Roman" w:hAnsi="Times New Roman" w:cs="Times New Roman"/>
          <w:sz w:val="26"/>
          <w:szCs w:val="26"/>
        </w:rPr>
      </w:pPr>
    </w:p>
    <w:p w:rsidR="00D71E03" w:rsidRPr="00F37ED9" w:rsidRDefault="00B162C1" w:rsidP="00D71E03">
      <w:pPr>
        <w:rPr>
          <w:rStyle w:val="eop"/>
          <w:rFonts w:ascii="Times New Roman" w:hAnsi="Times New Roman" w:cs="Times New Roman"/>
          <w:sz w:val="26"/>
          <w:szCs w:val="26"/>
        </w:rPr>
      </w:pPr>
      <w:r>
        <w:rPr>
          <w:rStyle w:val="eop"/>
          <w:rFonts w:ascii="Times New Roman" w:hAnsi="Times New Roman" w:cs="Times New Roman"/>
          <w:sz w:val="26"/>
          <w:szCs w:val="26"/>
        </w:rPr>
        <w:t>A</w:t>
      </w:r>
      <w:r w:rsidR="00FD5C68" w:rsidRPr="00F37ED9">
        <w:rPr>
          <w:rStyle w:val="eop"/>
          <w:rFonts w:ascii="Times New Roman" w:hAnsi="Times New Roman" w:cs="Times New Roman"/>
          <w:sz w:val="26"/>
          <w:szCs w:val="26"/>
        </w:rPr>
        <w:t xml:space="preserve">. </w:t>
      </w:r>
      <w:r w:rsidR="000E38B5" w:rsidRPr="00F37ED9">
        <w:rPr>
          <w:rStyle w:val="eop"/>
          <w:rFonts w:ascii="Times New Roman" w:hAnsi="Times New Roman" w:cs="Times New Roman"/>
          <w:sz w:val="26"/>
          <w:szCs w:val="26"/>
        </w:rPr>
        <w:t>Pergamos</w:t>
      </w:r>
      <w:r w:rsidR="00D71E03" w:rsidRPr="00F37ED9">
        <w:rPr>
          <w:rStyle w:val="eop"/>
          <w:rFonts w:ascii="Times New Roman" w:hAnsi="Times New Roman" w:cs="Times New Roman"/>
          <w:sz w:val="26"/>
          <w:szCs w:val="26"/>
        </w:rPr>
        <w:t xml:space="preserve"> (Rev. 2:12-17)</w:t>
      </w:r>
    </w:p>
    <w:p w:rsidR="00D71E03" w:rsidRPr="00F37ED9" w:rsidRDefault="00B162C1" w:rsidP="00D71E03">
      <w:pPr>
        <w:rPr>
          <w:rStyle w:val="eop"/>
          <w:rFonts w:ascii="Times New Roman" w:hAnsi="Times New Roman" w:cs="Times New Roman"/>
          <w:sz w:val="26"/>
          <w:szCs w:val="26"/>
        </w:rPr>
      </w:pPr>
      <w:r>
        <w:rPr>
          <w:rStyle w:val="eop"/>
          <w:rFonts w:ascii="Times New Roman" w:hAnsi="Times New Roman" w:cs="Times New Roman"/>
          <w:sz w:val="26"/>
          <w:szCs w:val="26"/>
        </w:rPr>
        <w:t>B</w:t>
      </w:r>
      <w:r w:rsidR="00FD5C68" w:rsidRPr="00F37ED9">
        <w:rPr>
          <w:rStyle w:val="eop"/>
          <w:rFonts w:ascii="Times New Roman" w:hAnsi="Times New Roman" w:cs="Times New Roman"/>
          <w:sz w:val="26"/>
          <w:szCs w:val="26"/>
        </w:rPr>
        <w:t xml:space="preserve">. </w:t>
      </w:r>
      <w:r w:rsidR="00D71E03" w:rsidRPr="00F37ED9">
        <w:rPr>
          <w:rStyle w:val="eop"/>
          <w:rFonts w:ascii="Times New Roman" w:hAnsi="Times New Roman" w:cs="Times New Roman"/>
          <w:sz w:val="26"/>
          <w:szCs w:val="26"/>
        </w:rPr>
        <w:t>Thyatira (Rev. 2:18-29)</w:t>
      </w:r>
    </w:p>
    <w:p w:rsidR="00D71E03" w:rsidRPr="00F37ED9" w:rsidRDefault="00B162C1" w:rsidP="00D71E03">
      <w:pPr>
        <w:rPr>
          <w:rStyle w:val="eop"/>
          <w:rFonts w:ascii="Times New Roman" w:hAnsi="Times New Roman" w:cs="Times New Roman"/>
          <w:sz w:val="26"/>
          <w:szCs w:val="26"/>
        </w:rPr>
      </w:pPr>
      <w:r>
        <w:rPr>
          <w:rStyle w:val="eop"/>
          <w:rFonts w:ascii="Times New Roman" w:hAnsi="Times New Roman" w:cs="Times New Roman"/>
          <w:sz w:val="26"/>
          <w:szCs w:val="26"/>
        </w:rPr>
        <w:t>C</w:t>
      </w:r>
      <w:r w:rsidR="00FD5C68" w:rsidRPr="00F37ED9">
        <w:rPr>
          <w:rStyle w:val="eop"/>
          <w:rFonts w:ascii="Times New Roman" w:hAnsi="Times New Roman" w:cs="Times New Roman"/>
          <w:sz w:val="26"/>
          <w:szCs w:val="26"/>
        </w:rPr>
        <w:t xml:space="preserve">. </w:t>
      </w:r>
      <w:r w:rsidR="00D71E03" w:rsidRPr="00F37ED9">
        <w:rPr>
          <w:rStyle w:val="eop"/>
          <w:rFonts w:ascii="Times New Roman" w:hAnsi="Times New Roman" w:cs="Times New Roman"/>
          <w:sz w:val="26"/>
          <w:szCs w:val="26"/>
        </w:rPr>
        <w:t>Sardis (Rev. 3:1-6)</w:t>
      </w:r>
    </w:p>
    <w:p w:rsidR="00D71E03" w:rsidRPr="00F37ED9" w:rsidRDefault="00B162C1" w:rsidP="00D71E03">
      <w:pPr>
        <w:rPr>
          <w:rStyle w:val="eop"/>
          <w:rFonts w:ascii="Times New Roman" w:hAnsi="Times New Roman" w:cs="Times New Roman"/>
          <w:sz w:val="26"/>
          <w:szCs w:val="26"/>
        </w:rPr>
      </w:pPr>
      <w:r>
        <w:rPr>
          <w:rStyle w:val="eop"/>
          <w:rFonts w:ascii="Times New Roman" w:hAnsi="Times New Roman" w:cs="Times New Roman"/>
          <w:sz w:val="26"/>
          <w:szCs w:val="26"/>
        </w:rPr>
        <w:t>D</w:t>
      </w:r>
      <w:r w:rsidR="00FD5C68" w:rsidRPr="00F37ED9">
        <w:rPr>
          <w:rStyle w:val="eop"/>
          <w:rFonts w:ascii="Times New Roman" w:hAnsi="Times New Roman" w:cs="Times New Roman"/>
          <w:sz w:val="26"/>
          <w:szCs w:val="26"/>
        </w:rPr>
        <w:t xml:space="preserve">. </w:t>
      </w:r>
      <w:r w:rsidR="00D71E03" w:rsidRPr="00F37ED9">
        <w:rPr>
          <w:rStyle w:val="eop"/>
          <w:rFonts w:ascii="Times New Roman" w:hAnsi="Times New Roman" w:cs="Times New Roman"/>
          <w:sz w:val="26"/>
          <w:szCs w:val="26"/>
        </w:rPr>
        <w:t>Philadelphia (Rev. 3:7-13)</w:t>
      </w:r>
    </w:p>
    <w:p w:rsidR="00A62C3A" w:rsidRPr="00F37ED9" w:rsidRDefault="00B162C1" w:rsidP="00D71E03">
      <w:pPr>
        <w:rPr>
          <w:rStyle w:val="eop"/>
          <w:rFonts w:ascii="Times New Roman" w:hAnsi="Times New Roman" w:cs="Times New Roman"/>
          <w:sz w:val="26"/>
          <w:szCs w:val="26"/>
        </w:rPr>
      </w:pPr>
      <w:r>
        <w:rPr>
          <w:rStyle w:val="eop"/>
          <w:rFonts w:ascii="Times New Roman" w:hAnsi="Times New Roman" w:cs="Times New Roman"/>
          <w:sz w:val="26"/>
          <w:szCs w:val="26"/>
        </w:rPr>
        <w:t>E</w:t>
      </w:r>
      <w:bookmarkStart w:id="0" w:name="_GoBack"/>
      <w:bookmarkEnd w:id="0"/>
      <w:r w:rsidR="00FD5C68" w:rsidRPr="00F37ED9">
        <w:rPr>
          <w:rStyle w:val="eop"/>
          <w:rFonts w:ascii="Times New Roman" w:hAnsi="Times New Roman" w:cs="Times New Roman"/>
          <w:sz w:val="26"/>
          <w:szCs w:val="26"/>
        </w:rPr>
        <w:t xml:space="preserve">. </w:t>
      </w:r>
      <w:r w:rsidR="00D71E03" w:rsidRPr="00F37ED9">
        <w:rPr>
          <w:rStyle w:val="eop"/>
          <w:rFonts w:ascii="Times New Roman" w:hAnsi="Times New Roman" w:cs="Times New Roman"/>
          <w:sz w:val="26"/>
          <w:szCs w:val="26"/>
        </w:rPr>
        <w:t>Laodicea (Rev. 3:14-22)</w:t>
      </w:r>
    </w:p>
    <w:p w:rsidR="009D7746" w:rsidRPr="00F37ED9" w:rsidRDefault="009D7746" w:rsidP="00A62C3A">
      <w:pPr>
        <w:rPr>
          <w:rFonts w:ascii="Times New Roman" w:hAnsi="Times New Roman" w:cs="Times New Roman"/>
          <w:sz w:val="26"/>
          <w:szCs w:val="26"/>
        </w:rPr>
      </w:pPr>
    </w:p>
    <w:sectPr w:rsidR="009D7746" w:rsidRPr="00F3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880"/>
    <w:multiLevelType w:val="multilevel"/>
    <w:tmpl w:val="D8F4A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0374A7"/>
    <w:multiLevelType w:val="multilevel"/>
    <w:tmpl w:val="13AE3AD2"/>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46"/>
    <w:rsid w:val="000E38B5"/>
    <w:rsid w:val="000F7A5E"/>
    <w:rsid w:val="0019174B"/>
    <w:rsid w:val="002D554E"/>
    <w:rsid w:val="00397F89"/>
    <w:rsid w:val="00513EBD"/>
    <w:rsid w:val="005475CC"/>
    <w:rsid w:val="00580FD5"/>
    <w:rsid w:val="005A62C5"/>
    <w:rsid w:val="009D7746"/>
    <w:rsid w:val="00A62C3A"/>
    <w:rsid w:val="00B162C1"/>
    <w:rsid w:val="00CB7584"/>
    <w:rsid w:val="00D71E03"/>
    <w:rsid w:val="00F37ED9"/>
    <w:rsid w:val="00FD5C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9842"/>
  <w15:docId w15:val="{76369491-CA1C-B641-8098-99E3DF15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07"/>
    <w:pPr>
      <w:spacing w:after="160" w:line="259" w:lineRule="auto"/>
    </w:pPr>
    <w:rPr>
      <w:sz w:val="22"/>
      <w:szCs w:val="22"/>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C83418"/>
  </w:style>
  <w:style w:type="character" w:customStyle="1" w:styleId="eop">
    <w:name w:val="eop"/>
    <w:basedOn w:val="DefaultParagraphFont"/>
    <w:qFormat/>
    <w:rsid w:val="00C83418"/>
  </w:style>
  <w:style w:type="character" w:styleId="Emphasis">
    <w:name w:val="Emphasis"/>
    <w:basedOn w:val="DefaultParagraphFont"/>
    <w:uiPriority w:val="20"/>
    <w:qFormat/>
    <w:rsid w:val="001A1C00"/>
    <w:rPr>
      <w:i/>
      <w:iCs/>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apple-converted-space">
    <w:name w:val="apple-converted-space"/>
    <w:basedOn w:val="DefaultParagraphFont"/>
    <w:qFormat/>
    <w:rsid w:val="00E33A0E"/>
  </w:style>
  <w:style w:type="paragraph" w:customStyle="1" w:styleId="Heading">
    <w:name w:val="Heading"/>
    <w:basedOn w:val="Normal"/>
    <w:next w:val="BodyText"/>
    <w:qFormat/>
    <w:pPr>
      <w:keepNext/>
      <w:spacing w:before="240" w:after="120" w:line="240" w:lineRule="auto"/>
    </w:pPr>
    <w:rPr>
      <w:rFonts w:ascii="Liberation Sans" w:eastAsia="Arial Unicode MS" w:hAnsi="Liberation Sans" w:cs="Arial Unicode MS"/>
      <w:sz w:val="28"/>
      <w:szCs w:val="28"/>
    </w:rPr>
  </w:style>
  <w:style w:type="paragraph" w:styleId="BodyText">
    <w:name w:val="Body Text"/>
    <w:basedOn w:val="Normal"/>
    <w:pPr>
      <w:spacing w:after="140" w:line="288" w:lineRule="auto"/>
    </w:pPr>
    <w:rPr>
      <w:sz w:val="24"/>
      <w:szCs w:val="24"/>
    </w:rPr>
  </w:style>
  <w:style w:type="paragraph" w:styleId="List">
    <w:name w:val="List"/>
    <w:basedOn w:val="BodyText"/>
  </w:style>
  <w:style w:type="paragraph" w:styleId="Caption">
    <w:name w:val="caption"/>
    <w:basedOn w:val="Normal"/>
    <w:qFormat/>
    <w:pPr>
      <w:suppressLineNumbers/>
      <w:spacing w:before="120" w:after="120" w:line="240" w:lineRule="auto"/>
    </w:pPr>
    <w:rPr>
      <w:i/>
      <w:iCs/>
      <w:sz w:val="24"/>
      <w:szCs w:val="24"/>
    </w:rPr>
  </w:style>
  <w:style w:type="paragraph" w:customStyle="1" w:styleId="Index">
    <w:name w:val="Index"/>
    <w:basedOn w:val="Normal"/>
    <w:qFormat/>
    <w:pPr>
      <w:suppressLineNumbers/>
      <w:spacing w:after="0" w:line="240" w:lineRule="auto"/>
    </w:pPr>
    <w:rPr>
      <w:sz w:val="24"/>
      <w:szCs w:val="24"/>
    </w:rPr>
  </w:style>
  <w:style w:type="paragraph" w:customStyle="1" w:styleId="paragraph">
    <w:name w:val="paragraph"/>
    <w:basedOn w:val="Normal"/>
    <w:qFormat/>
    <w:rsid w:val="00C83418"/>
    <w:pPr>
      <w:spacing w:beforeAutospacing="1" w:afterAutospacing="1" w:line="240" w:lineRule="auto"/>
    </w:pPr>
    <w:rPr>
      <w:rFonts w:ascii="Times New Roman" w:hAnsi="Times New Roman" w:cs="Times New Roman"/>
      <w:sz w:val="24"/>
      <w:szCs w:val="24"/>
    </w:rPr>
  </w:style>
  <w:style w:type="paragraph" w:styleId="NormalWeb">
    <w:name w:val="Normal (Web)"/>
    <w:basedOn w:val="Normal"/>
    <w:uiPriority w:val="99"/>
    <w:unhideWhenUsed/>
    <w:qFormat/>
    <w:rsid w:val="001A1C00"/>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1C00"/>
    <w:pPr>
      <w:spacing w:after="0" w:line="240" w:lineRule="auto"/>
      <w:ind w:left="720"/>
      <w:contextualSpacing/>
    </w:pPr>
    <w:rPr>
      <w:sz w:val="24"/>
      <w:szCs w:val="24"/>
    </w:rPr>
  </w:style>
  <w:style w:type="paragraph" w:customStyle="1" w:styleId="p1">
    <w:name w:val="p1"/>
    <w:basedOn w:val="Normal"/>
    <w:qFormat/>
    <w:rsid w:val="00E33A0E"/>
    <w:pPr>
      <w:spacing w:after="0" w:line="240" w:lineRule="auto"/>
    </w:pPr>
    <w:rPr>
      <w:rFonts w:ascii="Helvetica Neue" w:hAnsi="Helvetica Neue" w:cs="Times New Roman"/>
      <w:color w:val="454545"/>
      <w:sz w:val="18"/>
      <w:szCs w:val="18"/>
    </w:rPr>
  </w:style>
  <w:style w:type="paragraph" w:customStyle="1" w:styleId="p2">
    <w:name w:val="p2"/>
    <w:basedOn w:val="Normal"/>
    <w:qFormat/>
    <w:rsid w:val="00E33A0E"/>
    <w:rPr>
      <w:rFonts w:ascii="Helvetica Neue" w:hAnsi="Helvetica Neue" w:cs="Times New Roman"/>
      <w:color w:val="454545"/>
      <w:sz w:val="18"/>
      <w:szCs w:val="18"/>
    </w:rPr>
  </w:style>
  <w:style w:type="paragraph" w:customStyle="1" w:styleId="gmail-msolistparagraph">
    <w:name w:val="gmail-msolistparagraph"/>
    <w:basedOn w:val="Normal"/>
    <w:qFormat/>
    <w:rsid w:val="0023056B"/>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Work</dc:creator>
  <dc:description/>
  <cp:lastModifiedBy>Lynda Work</cp:lastModifiedBy>
  <cp:revision>2</cp:revision>
  <dcterms:created xsi:type="dcterms:W3CDTF">2018-04-30T10:59:00Z</dcterms:created>
  <dcterms:modified xsi:type="dcterms:W3CDTF">2018-04-30T10:59:00Z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